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81C54" w14:textId="77777777" w:rsidR="0062336A" w:rsidRDefault="0062336A" w:rsidP="008075C9">
      <w:pPr>
        <w:rPr>
          <w:rFonts w:ascii="Times New Roman" w:hAnsi="Times New Roman" w:cs="Times New Roman"/>
          <w:bCs/>
          <w:sz w:val="28"/>
          <w:szCs w:val="28"/>
        </w:rPr>
      </w:pPr>
    </w:p>
    <w:p w14:paraId="22D6A140" w14:textId="051AA68C" w:rsidR="0062336A" w:rsidRPr="00635E35" w:rsidRDefault="0062336A" w:rsidP="0062336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008/2024</w:t>
      </w:r>
    </w:p>
    <w:p w14:paraId="1EF4D7EA" w14:textId="77777777" w:rsidR="0062336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0BE04F" w14:textId="27201C03" w:rsidR="0062336A" w:rsidRPr="0083190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Ginival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Alves Rodrigues, que faleceu no dia 08 de Abril de 2024. </w:t>
      </w:r>
    </w:p>
    <w:p w14:paraId="0CA9084D" w14:textId="491A430F" w:rsidR="0062336A" w:rsidRPr="0083190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 xml:space="preserve">os familiares e amigos, do Senhor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Ginival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Alves Rodrigues,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BB01E08" w14:textId="77777777" w:rsidR="0062336A" w:rsidRPr="0083190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3E7CEB41" w14:textId="77777777" w:rsidR="0062336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Afonso/RN, 19 de Abril de 2024.</w:t>
      </w:r>
    </w:p>
    <w:p w14:paraId="5959E7FD" w14:textId="77777777" w:rsidR="0062336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5CAC5" w14:textId="77777777" w:rsidR="0062336A" w:rsidRDefault="0062336A" w:rsidP="006233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69E0DD0D" w14:textId="6FBD65B6" w:rsidR="0062336A" w:rsidRPr="0083190A" w:rsidRDefault="0062336A" w:rsidP="006233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Aurinilson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Leão Carlos Filho</w:t>
      </w:r>
    </w:p>
    <w:p w14:paraId="728D34BB" w14:textId="77777777" w:rsidR="0062336A" w:rsidRDefault="0062336A" w:rsidP="006233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2E2CD130" w14:textId="77777777" w:rsidR="0062336A" w:rsidRDefault="0062336A" w:rsidP="0062336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1F09F6" w14:textId="77777777" w:rsidR="00EB02D3" w:rsidRDefault="00EB02D3" w:rsidP="0062336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CE0EF1" w14:textId="77777777" w:rsidR="00EB02D3" w:rsidRDefault="00EB02D3" w:rsidP="0062336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1FEE99" w14:textId="77777777" w:rsidR="00EB02D3" w:rsidRDefault="00EB02D3" w:rsidP="0062336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7ED7F" w14:textId="77777777" w:rsidR="00023B8C" w:rsidRDefault="00023B8C" w:rsidP="00D22573">
      <w:pPr>
        <w:spacing w:after="0" w:line="240" w:lineRule="auto"/>
      </w:pPr>
      <w:r>
        <w:separator/>
      </w:r>
    </w:p>
  </w:endnote>
  <w:endnote w:type="continuationSeparator" w:id="0">
    <w:p w14:paraId="5199C693" w14:textId="77777777" w:rsidR="00023B8C" w:rsidRDefault="00023B8C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FA34E" w14:textId="77777777" w:rsidR="00023B8C" w:rsidRDefault="00023B8C" w:rsidP="00D22573">
      <w:pPr>
        <w:spacing w:after="0" w:line="240" w:lineRule="auto"/>
      </w:pPr>
      <w:r>
        <w:separator/>
      </w:r>
    </w:p>
  </w:footnote>
  <w:footnote w:type="continuationSeparator" w:id="0">
    <w:p w14:paraId="3C2AFEDE" w14:textId="77777777" w:rsidR="00023B8C" w:rsidRDefault="00023B8C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23B8C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075C9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75FE-F31C-463D-ABE0-2DBC6065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2024-06-20T10:40:00Z</dcterms:modified>
</cp:coreProperties>
</file>